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16D8926B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A9528F">
        <w:rPr>
          <w:rFonts w:ascii="Arial" w:hAnsi="Arial" w:cs="Arial"/>
          <w:b/>
          <w:bCs/>
          <w:sz w:val="22"/>
        </w:rPr>
        <w:t>110-e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="00A9528F">
        <w:rPr>
          <w:rFonts w:ascii="Arial" w:hAnsi="Arial" w:cs="Arial"/>
          <w:b/>
          <w:bCs/>
          <w:sz w:val="22"/>
        </w:rPr>
        <w:t>R2-2004625</w:t>
      </w:r>
    </w:p>
    <w:p w14:paraId="6B321BC1" w14:textId="7DF5AB5B" w:rsidR="00947861" w:rsidRPr="00A275A5" w:rsidRDefault="00A9528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meeting, 1st – 12th</w:t>
      </w:r>
      <w:r w:rsidR="00A60EB4" w:rsidRPr="00A60EB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June 2020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63C6AD83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4A5F" w:rsidRPr="00E34A5F">
        <w:rPr>
          <w:rFonts w:ascii="Arial" w:hAnsi="Arial" w:cs="Arial"/>
          <w:highlight w:val="yellow"/>
        </w:rPr>
        <w:t>[DRAFT]</w:t>
      </w:r>
      <w:r w:rsidR="003B6261" w:rsidRPr="003B6261">
        <w:rPr>
          <w:rFonts w:ascii="Arial" w:hAnsi="Arial" w:cs="Arial"/>
        </w:rPr>
        <w:t xml:space="preserve"> </w:t>
      </w:r>
      <w:r w:rsidR="00306C2F" w:rsidRPr="00306C2F">
        <w:rPr>
          <w:rFonts w:ascii="Arial" w:hAnsi="Arial" w:cs="Arial"/>
        </w:rPr>
        <w:t xml:space="preserve">Draft </w:t>
      </w:r>
      <w:r w:rsidR="008E1F54">
        <w:rPr>
          <w:rFonts w:ascii="Arial" w:hAnsi="Arial" w:cs="Arial"/>
        </w:rPr>
        <w:t>reply LS on QoE Measurement Collection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>Management of QoE measurement collection</w:t>
      </w:r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697EF2">
        <w:rPr>
          <w:rFonts w:ascii="Arial" w:hAnsi="Arial" w:cs="Arial"/>
          <w:bCs/>
        </w:rPr>
        <w:t>[To be RAN2]</w:t>
      </w:r>
    </w:p>
    <w:p w14:paraId="0BD831CF" w14:textId="2D522153" w:rsidR="000772FE" w:rsidRPr="008E1F54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8E1F54">
        <w:rPr>
          <w:rFonts w:ascii="Arial" w:hAnsi="Arial" w:cs="Arial"/>
          <w:b/>
          <w:lang w:val="sv-SE"/>
        </w:rPr>
        <w:t>To:</w:t>
      </w:r>
      <w:r w:rsidRPr="008E1F54">
        <w:rPr>
          <w:rFonts w:ascii="Arial" w:hAnsi="Arial" w:cs="Arial"/>
          <w:bCs/>
          <w:lang w:val="sv-SE"/>
        </w:rPr>
        <w:tab/>
      </w:r>
      <w:r w:rsidR="008E1F54" w:rsidRPr="008E1F54">
        <w:rPr>
          <w:rFonts w:ascii="Arial" w:hAnsi="Arial" w:cs="Arial"/>
          <w:bCs/>
          <w:lang w:val="sv-SE"/>
        </w:rPr>
        <w:t>SA5</w:t>
      </w:r>
    </w:p>
    <w:p w14:paraId="7FFB9089" w14:textId="4E7B59CA" w:rsidR="000772FE" w:rsidRPr="008E1F54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8E1F54">
        <w:rPr>
          <w:rFonts w:ascii="Arial" w:hAnsi="Arial" w:cs="Arial"/>
          <w:b/>
          <w:lang w:val="sv-SE"/>
        </w:rPr>
        <w:t>Cc:</w:t>
      </w:r>
      <w:r w:rsidRPr="008E1F54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8E1F54" w:rsidRPr="008E1F54">
        <w:rPr>
          <w:rFonts w:ascii="Arial" w:hAnsi="Arial" w:cs="Arial"/>
          <w:color w:val="000000"/>
          <w:lang w:val="sv-SE"/>
        </w:rPr>
        <w:t>RAN3, SA4, CT1</w:t>
      </w:r>
    </w:p>
    <w:p w14:paraId="62597370" w14:textId="77777777" w:rsidR="001D68F2" w:rsidRPr="008E1F54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8E1F54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53EF46E5" w14:textId="5E995296" w:rsidR="008E1F54" w:rsidRPr="00D07823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F56FCD">
        <w:rPr>
          <w:rFonts w:ascii="Arial" w:hAnsi="Arial" w:cs="Arial"/>
        </w:rPr>
        <w:t>LS R2-2004382, S5-202305</w:t>
      </w:r>
      <w:r w:rsidR="008E1F54">
        <w:rPr>
          <w:rFonts w:ascii="Arial" w:hAnsi="Arial" w:cs="Arial"/>
        </w:rPr>
        <w:t xml:space="preserve"> from SA5 </w:t>
      </w:r>
      <w:r w:rsidR="00D07823">
        <w:rPr>
          <w:rFonts w:ascii="Arial" w:hAnsi="Arial" w:cs="Arial"/>
        </w:rPr>
        <w:t xml:space="preserve">and has </w:t>
      </w:r>
      <w:r w:rsidR="00F56FCD">
        <w:rPr>
          <w:rFonts w:ascii="Arial" w:hAnsi="Arial" w:cs="Arial"/>
        </w:rPr>
        <w:t xml:space="preserve">implemented </w:t>
      </w:r>
      <w:r w:rsidR="00D07823">
        <w:rPr>
          <w:rFonts w:ascii="Arial" w:hAnsi="Arial" w:cs="Arial"/>
        </w:rPr>
        <w:t>the</w:t>
      </w:r>
      <w:r w:rsidR="00370A53">
        <w:rPr>
          <w:rFonts w:ascii="Arial" w:hAnsi="Arial" w:cs="Arial"/>
        </w:rPr>
        <w:t xml:space="preserve"> </w:t>
      </w:r>
      <w:r w:rsidR="00370A53" w:rsidRPr="00370A53">
        <w:rPr>
          <w:rFonts w:ascii="Arial" w:hAnsi="Arial" w:cs="Arial"/>
          <w:i/>
        </w:rPr>
        <w:t>qoe-Reference</w:t>
      </w:r>
      <w:r w:rsidR="00F56FCD">
        <w:rPr>
          <w:rFonts w:ascii="Arial" w:hAnsi="Arial" w:cs="Arial"/>
        </w:rPr>
        <w:t xml:space="preserve">, </w:t>
      </w:r>
      <w:r w:rsidR="00370A53" w:rsidRPr="00370A53">
        <w:rPr>
          <w:rFonts w:ascii="Arial" w:hAnsi="Arial" w:cs="Arial"/>
          <w:i/>
        </w:rPr>
        <w:t>withinArea</w:t>
      </w:r>
      <w:r w:rsidR="00F56FCD">
        <w:rPr>
          <w:rFonts w:ascii="Arial" w:hAnsi="Arial" w:cs="Arial"/>
          <w:i/>
        </w:rPr>
        <w:t xml:space="preserve">, temporaryStopQoE, restartQoE </w:t>
      </w:r>
      <w:r w:rsidR="00F56FCD" w:rsidRPr="00F56FCD">
        <w:rPr>
          <w:rFonts w:ascii="Arial" w:hAnsi="Arial" w:cs="Arial"/>
        </w:rPr>
        <w:t xml:space="preserve">and </w:t>
      </w:r>
      <w:r w:rsidR="00F56FCD">
        <w:rPr>
          <w:rFonts w:ascii="Arial" w:hAnsi="Arial" w:cs="Arial"/>
          <w:i/>
        </w:rPr>
        <w:t>recordingSessionIndication</w:t>
      </w:r>
      <w:r w:rsidR="00370A53">
        <w:rPr>
          <w:rFonts w:ascii="Arial" w:hAnsi="Arial" w:cs="Arial"/>
        </w:rPr>
        <w:t xml:space="preserve"> in 36.331.</w:t>
      </w:r>
      <w:r w:rsidR="00D07823">
        <w:rPr>
          <w:rFonts w:ascii="Arial" w:hAnsi="Arial" w:cs="Arial"/>
        </w:rPr>
        <w:t xml:space="preserve"> </w:t>
      </w: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5F74AC33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>asks other working groups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120BC813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#111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August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apple-converted-space"/>
          <w:rFonts w:ascii="Arial" w:hAnsi="Arial" w:cs="Arial"/>
          <w:sz w:val="22"/>
          <w:szCs w:val="22"/>
          <w:lang w:val="en-GB"/>
        </w:rPr>
        <w:t>Electronic meetnig</w:t>
      </w:r>
    </w:p>
    <w:p w14:paraId="4DE24A3E" w14:textId="49175180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#112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  <w:t>November</w:t>
      </w:r>
      <w:bookmarkStart w:id="0" w:name="_GoBack"/>
      <w:bookmarkEnd w:id="0"/>
      <w:r>
        <w:rPr>
          <w:rStyle w:val="normaltextrun"/>
          <w:rFonts w:ascii="Arial" w:hAnsi="Arial" w:cs="Arial"/>
          <w:sz w:val="22"/>
          <w:szCs w:val="22"/>
          <w:lang w:val="en-GB"/>
        </w:rPr>
        <w:t xml:space="preserve">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apple-converted-space"/>
          <w:rFonts w:ascii="Arial" w:hAnsi="Arial" w:cs="Arial"/>
          <w:sz w:val="22"/>
          <w:szCs w:val="22"/>
          <w:lang w:val="en-GB"/>
        </w:rPr>
        <w:t>Electronic meeting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1879C" w14:textId="77777777" w:rsidR="00374BF2" w:rsidRDefault="00374BF2">
      <w:r>
        <w:separator/>
      </w:r>
    </w:p>
  </w:endnote>
  <w:endnote w:type="continuationSeparator" w:id="0">
    <w:p w14:paraId="40CA6232" w14:textId="77777777" w:rsidR="00374BF2" w:rsidRDefault="00374BF2">
      <w:r>
        <w:continuationSeparator/>
      </w:r>
    </w:p>
  </w:endnote>
  <w:endnote w:type="continuationNotice" w:id="1">
    <w:p w14:paraId="5CAB0E94" w14:textId="77777777" w:rsidR="00374BF2" w:rsidRDefault="00374B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070AD" w14:textId="77777777" w:rsidR="00374BF2" w:rsidRDefault="00374BF2">
      <w:r>
        <w:separator/>
      </w:r>
    </w:p>
  </w:footnote>
  <w:footnote w:type="continuationSeparator" w:id="0">
    <w:p w14:paraId="05D8064D" w14:textId="77777777" w:rsidR="00374BF2" w:rsidRDefault="00374BF2">
      <w:r>
        <w:continuationSeparator/>
      </w:r>
    </w:p>
  </w:footnote>
  <w:footnote w:type="continuationNotice" w:id="1">
    <w:p w14:paraId="1A805B61" w14:textId="77777777" w:rsidR="00374BF2" w:rsidRDefault="00374B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4"/>
  </w:num>
  <w:num w:numId="9">
    <w:abstractNumId w:val="12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 w:numId="14">
    <w:abstractNumId w:val="13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75367"/>
    <w:rsid w:val="00180D03"/>
    <w:rsid w:val="001933A1"/>
    <w:rsid w:val="00196816"/>
    <w:rsid w:val="001A4E68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5693E"/>
    <w:rsid w:val="0027584B"/>
    <w:rsid w:val="002952BB"/>
    <w:rsid w:val="002B38A2"/>
    <w:rsid w:val="002C253D"/>
    <w:rsid w:val="002D74E4"/>
    <w:rsid w:val="002E7E4D"/>
    <w:rsid w:val="00300616"/>
    <w:rsid w:val="00306C2F"/>
    <w:rsid w:val="003134C6"/>
    <w:rsid w:val="003138D9"/>
    <w:rsid w:val="00331859"/>
    <w:rsid w:val="00337227"/>
    <w:rsid w:val="003400D0"/>
    <w:rsid w:val="003519DF"/>
    <w:rsid w:val="00354C14"/>
    <w:rsid w:val="0035511C"/>
    <w:rsid w:val="00357C81"/>
    <w:rsid w:val="003658C3"/>
    <w:rsid w:val="0036735E"/>
    <w:rsid w:val="00370A53"/>
    <w:rsid w:val="00374BF2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67D1"/>
    <w:rsid w:val="00487F99"/>
    <w:rsid w:val="00493BC0"/>
    <w:rsid w:val="004B1B0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4806"/>
    <w:rsid w:val="00622FD6"/>
    <w:rsid w:val="006316A7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F1F8E"/>
    <w:rsid w:val="006F78E0"/>
    <w:rsid w:val="00701AC1"/>
    <w:rsid w:val="00720D14"/>
    <w:rsid w:val="0073376D"/>
    <w:rsid w:val="007366E6"/>
    <w:rsid w:val="007372F5"/>
    <w:rsid w:val="00743B8B"/>
    <w:rsid w:val="007441D7"/>
    <w:rsid w:val="0075655B"/>
    <w:rsid w:val="00766BF6"/>
    <w:rsid w:val="0077186D"/>
    <w:rsid w:val="00771F1D"/>
    <w:rsid w:val="00772C16"/>
    <w:rsid w:val="00784717"/>
    <w:rsid w:val="007862CB"/>
    <w:rsid w:val="007975A2"/>
    <w:rsid w:val="007A31C0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6C86"/>
    <w:rsid w:val="0086089F"/>
    <w:rsid w:val="0086626E"/>
    <w:rsid w:val="00866BF9"/>
    <w:rsid w:val="00866EC2"/>
    <w:rsid w:val="00867B78"/>
    <w:rsid w:val="00875AB7"/>
    <w:rsid w:val="00882385"/>
    <w:rsid w:val="008960C1"/>
    <w:rsid w:val="008963A9"/>
    <w:rsid w:val="0089720F"/>
    <w:rsid w:val="008C13C0"/>
    <w:rsid w:val="008C3269"/>
    <w:rsid w:val="008C5238"/>
    <w:rsid w:val="008C7EE3"/>
    <w:rsid w:val="008D06B0"/>
    <w:rsid w:val="008D1A49"/>
    <w:rsid w:val="008D644F"/>
    <w:rsid w:val="008E1F54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63B"/>
    <w:rsid w:val="009651CF"/>
    <w:rsid w:val="009710B7"/>
    <w:rsid w:val="009915CF"/>
    <w:rsid w:val="009A3EDF"/>
    <w:rsid w:val="009A4184"/>
    <w:rsid w:val="009D01E6"/>
    <w:rsid w:val="009D2957"/>
    <w:rsid w:val="009D4F3E"/>
    <w:rsid w:val="009E0E06"/>
    <w:rsid w:val="009E5557"/>
    <w:rsid w:val="00A0444D"/>
    <w:rsid w:val="00A11592"/>
    <w:rsid w:val="00A1456B"/>
    <w:rsid w:val="00A275A5"/>
    <w:rsid w:val="00A37351"/>
    <w:rsid w:val="00A60EB4"/>
    <w:rsid w:val="00A617CA"/>
    <w:rsid w:val="00A839DD"/>
    <w:rsid w:val="00A91500"/>
    <w:rsid w:val="00A9528F"/>
    <w:rsid w:val="00AC522C"/>
    <w:rsid w:val="00AC5CF7"/>
    <w:rsid w:val="00AF23F8"/>
    <w:rsid w:val="00AF4F7B"/>
    <w:rsid w:val="00B12845"/>
    <w:rsid w:val="00B17897"/>
    <w:rsid w:val="00B25C0C"/>
    <w:rsid w:val="00B26746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5312D"/>
    <w:rsid w:val="00C6002A"/>
    <w:rsid w:val="00C651C6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E7678"/>
    <w:rsid w:val="00CF4C95"/>
    <w:rsid w:val="00D07823"/>
    <w:rsid w:val="00D264B6"/>
    <w:rsid w:val="00D26ACD"/>
    <w:rsid w:val="00D33106"/>
    <w:rsid w:val="00D51AFE"/>
    <w:rsid w:val="00D56C2F"/>
    <w:rsid w:val="00D57A7B"/>
    <w:rsid w:val="00D64BAF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B73A7"/>
    <w:rsid w:val="00EF2625"/>
    <w:rsid w:val="00F004B6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6FCD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5</cp:revision>
  <cp:lastPrinted>2002-04-23T16:10:00Z</cp:lastPrinted>
  <dcterms:created xsi:type="dcterms:W3CDTF">2020-05-21T12:29:00Z</dcterms:created>
  <dcterms:modified xsi:type="dcterms:W3CDTF">2020-05-21T12:33:00Z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